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-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you gone to Grand-, yet???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- to yesterday</w:t>
            </w:r>
          </w:p>
        </w:tc>
      </w:tr>
    </w:tbl>
    <w:p>
      <w:pPr>
        <w:pStyle w:val="WordBankMedium"/>
      </w:pPr>
      <w:r>
        <w:t xml:space="preserve">   Representation    </w:t>
      </w:r>
      <w:r>
        <w:t xml:space="preserve">   Demonstrate    </w:t>
      </w:r>
      <w:r>
        <w:t xml:space="preserve">   Contrast    </w:t>
      </w:r>
      <w:r>
        <w:t xml:space="preserve">   Similarities    </w:t>
      </w:r>
      <w:r>
        <w:t xml:space="preserve">   Theme    </w:t>
      </w:r>
      <w:r>
        <w:t xml:space="preserve">   Narrative    </w:t>
      </w:r>
      <w:r>
        <w:t xml:space="preserve">   Central    </w:t>
      </w:r>
      <w:r>
        <w:t xml:space="preserve">   Author    </w:t>
      </w:r>
      <w:r>
        <w:t xml:space="preserve">   Composer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</dc:title>
  <dcterms:created xsi:type="dcterms:W3CDTF">2021-10-11T18:29:47Z</dcterms:created>
  <dcterms:modified xsi:type="dcterms:W3CDTF">2021-10-11T18:29:47Z</dcterms:modified>
</cp:coreProperties>
</file>