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Respectful    </w:t>
      </w:r>
      <w:r>
        <w:t xml:space="preserve">   Commitment    </w:t>
      </w:r>
      <w:r>
        <w:t xml:space="preserve">   Communication    </w:t>
      </w:r>
      <w:r>
        <w:t xml:space="preserve">   Cooperative    </w:t>
      </w:r>
      <w:r>
        <w:t xml:space="preserve">   Flexible    </w:t>
      </w:r>
      <w:r>
        <w:t xml:space="preserve">   Helpful    </w:t>
      </w:r>
      <w:r>
        <w:t xml:space="preserve">   Listen    </w:t>
      </w:r>
      <w:r>
        <w:t xml:space="preserve">   Patient    </w:t>
      </w:r>
      <w:r>
        <w:t xml:space="preserve">   Puctual    </w:t>
      </w:r>
      <w:r>
        <w:t xml:space="preserve">   Reliable    </w:t>
      </w:r>
      <w:r>
        <w:t xml:space="preserve">   Supportive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2021-10-11T18:30:16Z</dcterms:created>
  <dcterms:modified xsi:type="dcterms:W3CDTF">2021-10-11T18:30:16Z</dcterms:modified>
</cp:coreProperties>
</file>