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investigation of the component parts of a whole...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Psychologically painful...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to terms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Inflicting punishment...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disposition to be kind and forgiving...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killing of a human being by another...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done as an expression of esteem...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event resulting in misfortune...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conventional conception...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attention diverted because of anxiety...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death resulting from an accident...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gives advice about problems...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changing to an inferior state...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sorrow caused by loss of a loved 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with melancholy and despondency...</w:t>
            </w:r>
          </w:p>
        </w:tc>
      </w:tr>
    </w:tbl>
    <w:p>
      <w:pPr>
        <w:pStyle w:val="WordBankMedium"/>
      </w:pPr>
      <w:r>
        <w:t xml:space="preserve">   Tragedy    </w:t>
      </w:r>
      <w:r>
        <w:t xml:space="preserve">   Fatality    </w:t>
      </w:r>
      <w:r>
        <w:t xml:space="preserve">   Distracted    </w:t>
      </w:r>
      <w:r>
        <w:t xml:space="preserve">   Mercy    </w:t>
      </w:r>
      <w:r>
        <w:t xml:space="preserve">   Analysis    </w:t>
      </w:r>
      <w:r>
        <w:t xml:space="preserve">   Deterioration    </w:t>
      </w:r>
      <w:r>
        <w:t xml:space="preserve">   Depressed    </w:t>
      </w:r>
      <w:r>
        <w:t xml:space="preserve">   Homicide    </w:t>
      </w:r>
      <w:r>
        <w:t xml:space="preserve">   Cope    </w:t>
      </w:r>
      <w:r>
        <w:t xml:space="preserve">   Tribute    </w:t>
      </w:r>
      <w:r>
        <w:t xml:space="preserve">   Traumatic    </w:t>
      </w:r>
      <w:r>
        <w:t xml:space="preserve">   Stereotype    </w:t>
      </w:r>
      <w:r>
        <w:t xml:space="preserve">   Counselor    </w:t>
      </w:r>
      <w:r>
        <w:t xml:space="preserve">   Punitive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2021-10-11T18:31:51Z</dcterms:created>
  <dcterms:modified xsi:type="dcterms:W3CDTF">2021-10-11T18:31:51Z</dcterms:modified>
</cp:coreProperties>
</file>