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new energy    </w:t>
      </w:r>
      <w:r>
        <w:t xml:space="preserve">   affordable    </w:t>
      </w:r>
      <w:r>
        <w:t xml:space="preserve">   deliver    </w:t>
      </w:r>
      <w:r>
        <w:t xml:space="preserve">   aspire    </w:t>
      </w:r>
      <w:r>
        <w:t xml:space="preserve">   innovations    </w:t>
      </w:r>
      <w:r>
        <w:t xml:space="preserve">   changing    </w:t>
      </w:r>
      <w:r>
        <w:t xml:space="preserve">   electric    </w:t>
      </w:r>
      <w:r>
        <w:t xml:space="preserve">   customers    </w:t>
      </w:r>
      <w:r>
        <w:t xml:space="preserve">   safely    </w:t>
      </w:r>
      <w:r>
        <w:t xml:space="preserve">   worker    </w:t>
      </w:r>
      <w:r>
        <w:t xml:space="preserve">   customer    </w:t>
      </w:r>
      <w:r>
        <w:t xml:space="preserve">   service    </w:t>
      </w:r>
      <w:r>
        <w:t xml:space="preserve">   affordability    </w:t>
      </w:r>
      <w:r>
        <w:t xml:space="preserve">   system reliability    </w:t>
      </w:r>
      <w:r>
        <w:t xml:space="preserve">   public safety    </w:t>
      </w:r>
      <w:r>
        <w:t xml:space="preserve">   performance    </w:t>
      </w:r>
      <w:r>
        <w:t xml:space="preserve">   top quartile    </w:t>
      </w:r>
      <w:r>
        <w:t xml:space="preserve">   energy    </w:t>
      </w:r>
      <w:r>
        <w:t xml:space="preserve">   clean    </w:t>
      </w:r>
      <w:r>
        <w:t xml:space="preserve">   delivering    </w:t>
      </w:r>
      <w:r>
        <w:t xml:space="preserve">   leader    </w:t>
      </w:r>
      <w:r>
        <w:t xml:space="preserve">   industrys    </w:t>
      </w:r>
      <w:r>
        <w:t xml:space="preserve">   model for excellence    </w:t>
      </w:r>
      <w:r>
        <w:t xml:space="preserve">   distribution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Planning</dc:title>
  <dcterms:created xsi:type="dcterms:W3CDTF">2021-10-11T18:30:48Z</dcterms:created>
  <dcterms:modified xsi:type="dcterms:W3CDTF">2021-10-11T18:30:48Z</dcterms:modified>
</cp:coreProperties>
</file>