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Technical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tie rods    </w:t>
      </w:r>
      <w:r>
        <w:t xml:space="preserve">   parallelogram linkage    </w:t>
      </w:r>
      <w:r>
        <w:t xml:space="preserve">   steering arms    </w:t>
      </w:r>
      <w:r>
        <w:t xml:space="preserve">   idler arm    </w:t>
      </w:r>
      <w:r>
        <w:t xml:space="preserve">   relay rod    </w:t>
      </w:r>
      <w:r>
        <w:t xml:space="preserve">   pitman arm    </w:t>
      </w:r>
      <w:r>
        <w:t xml:space="preserve">   steering gearbox    </w:t>
      </w:r>
      <w:r>
        <w:t xml:space="preserve">   transverse torsion bars    </w:t>
      </w:r>
      <w:r>
        <w:t xml:space="preserve">   rear suspension system    </w:t>
      </w:r>
      <w:r>
        <w:t xml:space="preserve">   stabilizer bar    </w:t>
      </w:r>
      <w:r>
        <w:t xml:space="preserve">   diagonal struts    </w:t>
      </w:r>
      <w:r>
        <w:t xml:space="preserve">   macpherson strut    </w:t>
      </w:r>
      <w:r>
        <w:t xml:space="preserve">   torsion bar suspension    </w:t>
      </w:r>
      <w:r>
        <w:t xml:space="preserve">   shock absorbers    </w:t>
      </w:r>
      <w:r>
        <w:t xml:space="preserve">   leaf springs    </w:t>
      </w:r>
      <w:r>
        <w:t xml:space="preserve">   sway bar    </w:t>
      </w:r>
      <w:r>
        <w:t xml:space="preserve">   coil springs    </w:t>
      </w:r>
      <w:r>
        <w:t xml:space="preserve">   springs    </w:t>
      </w:r>
      <w:r>
        <w:t xml:space="preserve">   suspension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Terms</dc:title>
  <dcterms:created xsi:type="dcterms:W3CDTF">2021-10-11T18:31:35Z</dcterms:created>
  <dcterms:modified xsi:type="dcterms:W3CDTF">2021-10-11T18:31:35Z</dcterms:modified>
</cp:coreProperties>
</file>