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Tectonic Plate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describes large scale movements of the Earth's lithosphere?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plates move away from each other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lithosphere is divided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major belt of volcanoes that rims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slow creeping motion of Earth's solid silicate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layer of weak or soft mantle that is made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energy through an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a fluid, caused by differences in temperature, that transfers heat from one part of the fluid to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outermost rigid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located between the core and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how much mass there is in a volume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boundary where two plates move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molten metal that...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boundary at which two plates move past each other horizontally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 by direct contact of particles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dense ball of solid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explains the age and magnetic patterns of sea floor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if young German scientist who was curious about the relationship of the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in Earth's crust.</w:t>
            </w:r>
          </w:p>
        </w:tc>
      </w:tr>
    </w:tbl>
    <w:p>
      <w:pPr>
        <w:pStyle w:val="WordBankLarge"/>
      </w:pPr>
      <w:r>
        <w:t xml:space="preserve">   Lithospere    </w:t>
      </w:r>
      <w:r>
        <w:t xml:space="preserve">   PLATE TECTONICS    </w:t>
      </w:r>
      <w:r>
        <w:t xml:space="preserve">   DIVERGENT BOUNDARIES    </w:t>
      </w:r>
      <w:r>
        <w:t xml:space="preserve">   SEA FLOOR SPREADING    </w:t>
      </w:r>
      <w:r>
        <w:t xml:space="preserve">   MANTLE CONVECTION    </w:t>
      </w:r>
      <w:r>
        <w:t xml:space="preserve">   CONVECTION CURRENTS    </w:t>
      </w:r>
      <w:r>
        <w:t xml:space="preserve">   TRANSFORM BOUNDARY    </w:t>
      </w:r>
      <w:r>
        <w:t xml:space="preserve">   MANTLE    </w:t>
      </w:r>
      <w:r>
        <w:t xml:space="preserve">   ASTHENOSPHERE    </w:t>
      </w:r>
      <w:r>
        <w:t xml:space="preserve">   TECTONIC PLATES    </w:t>
      </w:r>
      <w:r>
        <w:t xml:space="preserve">   DENSITY    </w:t>
      </w:r>
      <w:r>
        <w:t xml:space="preserve">   CONDUCTION    </w:t>
      </w:r>
      <w:r>
        <w:t xml:space="preserve">   FAULT    </w:t>
      </w:r>
      <w:r>
        <w:t xml:space="preserve">   RADIATION    </w:t>
      </w:r>
      <w:r>
        <w:t xml:space="preserve">   INNER CORE    </w:t>
      </w:r>
      <w:r>
        <w:t xml:space="preserve">   WEGENER    </w:t>
      </w:r>
      <w:r>
        <w:t xml:space="preserve">   RING OF FIRE    </w:t>
      </w:r>
      <w:r>
        <w:t xml:space="preserve">   OUTERCORE    </w:t>
      </w:r>
      <w:r>
        <w:t xml:space="preserve">   CONVERGENT BOUNDARY    </w:t>
      </w:r>
      <w:r>
        <w:t xml:space="preserve">   RIFT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Crossword Puzzle</dc:title>
  <dcterms:created xsi:type="dcterms:W3CDTF">2021-10-11T18:34:14Z</dcterms:created>
  <dcterms:modified xsi:type="dcterms:W3CDTF">2021-10-11T18:34:14Z</dcterms:modified>
</cp:coreProperties>
</file>