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anxiety    </w:t>
      </w:r>
      <w:r>
        <w:t xml:space="preserve">   get help    </w:t>
      </w:r>
      <w:r>
        <w:t xml:space="preserve">   headache    </w:t>
      </w:r>
      <w:r>
        <w:t xml:space="preserve">   hopelessness    </w:t>
      </w:r>
      <w:r>
        <w:t xml:space="preserve">   low self confidence    </w:t>
      </w:r>
      <w:r>
        <w:t xml:space="preserve">   sadness    </w:t>
      </w:r>
      <w:r>
        <w:t xml:space="preserve">   schoolwork    </w:t>
      </w:r>
      <w:r>
        <w:t xml:space="preserve">   take a chill pill    </w:t>
      </w:r>
      <w:r>
        <w:t xml:space="preserve">   tension    </w:t>
      </w:r>
      <w:r>
        <w:t xml:space="preserve">   tiredness    </w:t>
      </w:r>
      <w:r>
        <w:t xml:space="preserve">   unable to concentrate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Stress</dc:title>
  <dcterms:created xsi:type="dcterms:W3CDTF">2021-10-11T18:32:51Z</dcterms:created>
  <dcterms:modified xsi:type="dcterms:W3CDTF">2021-10-11T18:32:51Z</dcterms:modified>
</cp:coreProperties>
</file>