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Tell-Tale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Telepathic    </w:t>
      </w:r>
      <w:r>
        <w:t xml:space="preserve">   Veldt    </w:t>
      </w:r>
      <w:r>
        <w:t xml:space="preserve">   Tremulous    </w:t>
      </w:r>
      <w:r>
        <w:t xml:space="preserve">   Tremble    </w:t>
      </w:r>
      <w:r>
        <w:t xml:space="preserve">   Sulfurous    </w:t>
      </w:r>
      <w:r>
        <w:t xml:space="preserve">   Subtle    </w:t>
      </w:r>
      <w:r>
        <w:t xml:space="preserve">   Subterranean    </w:t>
      </w:r>
      <w:r>
        <w:t xml:space="preserve">   Submarine    </w:t>
      </w:r>
      <w:r>
        <w:t xml:space="preserve">   Scarlet    </w:t>
      </w:r>
      <w:r>
        <w:t xml:space="preserve">   Phlegm    </w:t>
      </w:r>
      <w:r>
        <w:t xml:space="preserve">   Molasses    </w:t>
      </w:r>
      <w:r>
        <w:t xml:space="preserve">   Militarist    </w:t>
      </w:r>
      <w:r>
        <w:t xml:space="preserve">   Lament    </w:t>
      </w:r>
      <w:r>
        <w:t xml:space="preserve">   Forlorn    </w:t>
      </w:r>
      <w:r>
        <w:t xml:space="preserve">   Finicky    </w:t>
      </w:r>
      <w:r>
        <w:t xml:space="preserve">   Dominion    </w:t>
      </w:r>
      <w:r>
        <w:t xml:space="preserve">   Caldron    </w:t>
      </w:r>
      <w:r>
        <w:t xml:space="preserve">   Bewilder    </w:t>
      </w:r>
      <w:r>
        <w:t xml:space="preserve">   Apparatus    </w:t>
      </w:r>
      <w:r>
        <w:t xml:space="preserve">   Anachronism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 </dc:title>
  <dcterms:created xsi:type="dcterms:W3CDTF">2021-10-11T18:35:14Z</dcterms:created>
  <dcterms:modified xsi:type="dcterms:W3CDTF">2021-10-11T18:35:14Z</dcterms:modified>
</cp:coreProperties>
</file>