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choleric people make good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temperamental categories are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 to be analytical and detail-oriented, and they are deep thinkers and feelers.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 to be relaxed, peaceful, quiet, and easy-going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 to be more extroverted and are described as independent, decisive, and goal-oriented, and ambitious.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Primarily as being highly talkative, enthusiastic, active, and social.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 theory has its roots in the ancient theory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 human moods, emotions, and behaviors were caused by an excess or lack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temperament itself comes from Latin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Melancholic people are more</w:t>
            </w:r>
          </w:p>
        </w:tc>
      </w:tr>
    </w:tbl>
    <w:p>
      <w:pPr>
        <w:pStyle w:val="WordBankSmall"/>
      </w:pPr>
      <w:r>
        <w:t xml:space="preserve">   Humanism    </w:t>
      </w:r>
      <w:r>
        <w:t xml:space="preserve">   Sanguine    </w:t>
      </w:r>
      <w:r>
        <w:t xml:space="preserve">   Choleric     </w:t>
      </w:r>
      <w:r>
        <w:t xml:space="preserve">   Melancholic    </w:t>
      </w:r>
      <w:r>
        <w:t xml:space="preserve">   Phlegmatic    </w:t>
      </w:r>
      <w:r>
        <w:t xml:space="preserve">   Galen    </w:t>
      </w:r>
      <w:r>
        <w:t xml:space="preserve">   bodyfluids     </w:t>
      </w:r>
      <w:r>
        <w:t xml:space="preserve">   temperate    </w:t>
      </w:r>
      <w:r>
        <w:t xml:space="preserve">   leaders    </w:t>
      </w:r>
      <w:r>
        <w:t xml:space="preserve">   introverted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2021-10-11T18:35:14Z</dcterms:created>
  <dcterms:modified xsi:type="dcterms:W3CDTF">2021-10-11T18:35:14Z</dcterms:modified>
</cp:coreProperties>
</file>