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Moderation    </w:t>
      </w:r>
      <w:r>
        <w:t xml:space="preserve">   Strength    </w:t>
      </w:r>
      <w:r>
        <w:t xml:space="preserve">   Suppression    </w:t>
      </w:r>
      <w:r>
        <w:t xml:space="preserve">   Withholding    </w:t>
      </w:r>
      <w:r>
        <w:t xml:space="preserve">   Refraining    </w:t>
      </w:r>
      <w:r>
        <w:t xml:space="preserve">   Discretion    </w:t>
      </w:r>
      <w:r>
        <w:t xml:space="preserve">   Self-discipline    </w:t>
      </w:r>
      <w:r>
        <w:t xml:space="preserve">   Will-power    </w:t>
      </w:r>
      <w:r>
        <w:t xml:space="preserve">   Poise    </w:t>
      </w:r>
      <w:r>
        <w:t xml:space="preserve">   Restraint    </w:t>
      </w:r>
      <w:r>
        <w:t xml:space="preserve">   Self-control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Temperance</dc:title>
  <dcterms:created xsi:type="dcterms:W3CDTF">2021-10-11T18:34:36Z</dcterms:created>
  <dcterms:modified xsi:type="dcterms:W3CDTF">2021-10-11T18:34:36Z</dcterms:modified>
</cp:coreProperties>
</file>