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Channels of Communication, Eye Behaviors, and Movement and Gestures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gesture that communicates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arm and hand movements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 of facial features relative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facial expression for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eye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gesture that enhances or clarifies a verbal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gesture that controls the flow of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gesture with a direct verbal translation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similarity between the left and right sides of the face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gesture used to satisfy a personal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people use touch to communicate </w:t>
            </w:r>
          </w:p>
        </w:tc>
      </w:tr>
    </w:tbl>
    <w:p>
      <w:pPr>
        <w:pStyle w:val="WordBankMedium"/>
      </w:pPr>
      <w:r>
        <w:t xml:space="preserve">   facial display    </w:t>
      </w:r>
      <w:r>
        <w:t xml:space="preserve">   symmetry    </w:t>
      </w:r>
      <w:r>
        <w:t xml:space="preserve">   proportionality     </w:t>
      </w:r>
      <w:r>
        <w:t xml:space="preserve">   oculesics    </w:t>
      </w:r>
      <w:r>
        <w:t xml:space="preserve">   kinesics     </w:t>
      </w:r>
      <w:r>
        <w:t xml:space="preserve">   gesticulation     </w:t>
      </w:r>
      <w:r>
        <w:t xml:space="preserve">   emblem    </w:t>
      </w:r>
      <w:r>
        <w:t xml:space="preserve">   affect display    </w:t>
      </w:r>
      <w:r>
        <w:t xml:space="preserve">   regulator     </w:t>
      </w:r>
      <w:r>
        <w:t xml:space="preserve">   adaptor    </w:t>
      </w:r>
      <w:r>
        <w:t xml:space="preserve">   haptics     </w:t>
      </w:r>
      <w:r>
        <w:t xml:space="preserve">   illustrator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Channels of Communication, Eye Behaviors, and Movement and Gestures</dc:title>
  <dcterms:created xsi:type="dcterms:W3CDTF">2021-10-11T18:35:56Z</dcterms:created>
  <dcterms:modified xsi:type="dcterms:W3CDTF">2021-10-11T18:35:56Z</dcterms:modified>
</cp:coreProperties>
</file>