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Tennessee Safety Belt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Permit    </w:t>
      </w:r>
      <w:r>
        <w:t xml:space="preserve">   Rear    </w:t>
      </w:r>
      <w:r>
        <w:t xml:space="preserve">   Citations    </w:t>
      </w:r>
      <w:r>
        <w:t xml:space="preserve">   Illegal    </w:t>
      </w:r>
      <w:r>
        <w:t xml:space="preserve">   Vehicle    </w:t>
      </w:r>
      <w:r>
        <w:t xml:space="preserve">   Interstate    </w:t>
      </w:r>
      <w:r>
        <w:t xml:space="preserve">   Passenger    </w:t>
      </w:r>
      <w:r>
        <w:t xml:space="preserve">   Dashboard    </w:t>
      </w:r>
      <w:r>
        <w:t xml:space="preserve">   Steering Wheel    </w:t>
      </w:r>
      <w:r>
        <w:t xml:space="preserve">   Ejection    </w:t>
      </w:r>
      <w:r>
        <w:t xml:space="preserve">   Violation    </w:t>
      </w:r>
      <w:r>
        <w:t xml:space="preserve">   Misdemeanor    </w:t>
      </w:r>
      <w:r>
        <w:t xml:space="preserve">   Manufacturer    </w:t>
      </w:r>
      <w:r>
        <w:t xml:space="preserve">   Booster Seat    </w:t>
      </w:r>
      <w:r>
        <w:t xml:space="preserve">   Law Enforcement Officers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Safety Belt Laws</dc:title>
  <dcterms:created xsi:type="dcterms:W3CDTF">2021-10-11T18:35:32Z</dcterms:created>
  <dcterms:modified xsi:type="dcterms:W3CDTF">2021-10-11T18:35:32Z</dcterms:modified>
</cp:coreProperties>
</file>