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Constitution    </w:t>
      </w:r>
      <w:r>
        <w:t xml:space="preserve">   Balance    </w:t>
      </w:r>
      <w:r>
        <w:t xml:space="preserve">   People    </w:t>
      </w:r>
      <w:r>
        <w:t xml:space="preserve">   Between    </w:t>
      </w:r>
      <w:r>
        <w:t xml:space="preserve">   Government    </w:t>
      </w:r>
      <w:r>
        <w:t xml:space="preserve">   Philadelphia    </w:t>
      </w:r>
      <w:r>
        <w:t xml:space="preserve">   States    </w:t>
      </w:r>
      <w:r>
        <w:t xml:space="preserve">   Power    </w:t>
      </w:r>
      <w:r>
        <w:t xml:space="preserve">   James Madison    </w:t>
      </w:r>
      <w:r>
        <w:t xml:space="preserve">   Amendment    </w:t>
      </w:r>
      <w:r>
        <w:t xml:space="preserve">   Tenth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Tenth Amendment </dc:title>
  <dcterms:created xsi:type="dcterms:W3CDTF">2021-10-11T18:36:07Z</dcterms:created>
  <dcterms:modified xsi:type="dcterms:W3CDTF">2021-10-11T18:36:07Z</dcterms:modified>
</cp:coreProperties>
</file>