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Tenure in Teaching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misunderstanding    </w:t>
      </w:r>
      <w:r>
        <w:t xml:space="preserve">   rules    </w:t>
      </w:r>
      <w:r>
        <w:t xml:space="preserve">   limits    </w:t>
      </w:r>
      <w:r>
        <w:t xml:space="preserve">   pencil    </w:t>
      </w:r>
      <w:r>
        <w:t xml:space="preserve">   school    </w:t>
      </w:r>
      <w:r>
        <w:t xml:space="preserve">   books    </w:t>
      </w:r>
      <w:r>
        <w:t xml:space="preserve">   classroom    </w:t>
      </w:r>
      <w:r>
        <w:t xml:space="preserve">   administration    </w:t>
      </w:r>
      <w:r>
        <w:t xml:space="preserve">   term    </w:t>
      </w:r>
      <w:r>
        <w:t xml:space="preserve">   occupation    </w:t>
      </w:r>
      <w:r>
        <w:t xml:space="preserve">   job security    </w:t>
      </w:r>
      <w:r>
        <w:t xml:space="preserve">   protection    </w:t>
      </w:r>
      <w:r>
        <w:t xml:space="preserve">   students    </w:t>
      </w:r>
      <w:r>
        <w:t xml:space="preserve">   tenure    </w:t>
      </w:r>
      <w:r>
        <w:t xml:space="preserve">   teaching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Tenure in Teaching</dc:title>
  <dcterms:created xsi:type="dcterms:W3CDTF">2021-10-11T18:35:59Z</dcterms:created>
  <dcterms:modified xsi:type="dcterms:W3CDTF">2021-10-11T18:35:59Z</dcterms:modified>
</cp:coreProperties>
</file>