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Terence mac swiney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Ireland    </w:t>
      </w:r>
      <w:r>
        <w:t xml:space="preserve">   Maire    </w:t>
      </w:r>
      <w:r>
        <w:t xml:space="preserve">   cork    </w:t>
      </w:r>
      <w:r>
        <w:t xml:space="preserve">   Belfast    </w:t>
      </w:r>
      <w:r>
        <w:t xml:space="preserve">   Brixton prison    </w:t>
      </w:r>
      <w:r>
        <w:t xml:space="preserve">   Sinn Fein    </w:t>
      </w:r>
      <w:r>
        <w:t xml:space="preserve">   independence    </w:t>
      </w:r>
      <w:r>
        <w:t xml:space="preserve">   Ira    </w:t>
      </w:r>
      <w:r>
        <w:t xml:space="preserve">   Hunger strike    </w:t>
      </w:r>
      <w:r>
        <w:t xml:space="preserve">   Terence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Terence mac swiney </dc:title>
  <dcterms:created xsi:type="dcterms:W3CDTF">2021-10-11T18:36:38Z</dcterms:created>
  <dcterms:modified xsi:type="dcterms:W3CDTF">2021-10-11T18:36:38Z</dcterms:modified>
</cp:coreProperties>
</file>