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Terminologie – Calcule d’une demande initiale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Record of Employment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Day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Day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Qualifying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Dismissal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Interruption of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Voluntary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Day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Insurable Hours</w:t>
            </w:r>
          </w:p>
        </w:tc>
      </w:tr>
    </w:tbl>
    <w:p>
      <w:pPr>
        <w:pStyle w:val="WordBankMedium"/>
      </w:pPr>
      <w:r>
        <w:t xml:space="preserve">   Premier jour de travail    </w:t>
      </w:r>
      <w:r>
        <w:t xml:space="preserve">   Dernier jour de travail    </w:t>
      </w:r>
      <w:r>
        <w:t xml:space="preserve">   Période de référence    </w:t>
      </w:r>
      <w:r>
        <w:t xml:space="preserve">   Dernier jour payé    </w:t>
      </w:r>
      <w:r>
        <w:t xml:space="preserve">   Arrêt de rémunération    </w:t>
      </w:r>
      <w:r>
        <w:t xml:space="preserve">   Délai de carence    </w:t>
      </w:r>
      <w:r>
        <w:t xml:space="preserve">   Relevé d’emploi    </w:t>
      </w:r>
      <w:r>
        <w:t xml:space="preserve">   Congédiement     </w:t>
      </w:r>
      <w:r>
        <w:t xml:space="preserve">   Départ Volontaire    </w:t>
      </w:r>
      <w:r>
        <w:t xml:space="preserve">   Rente    </w:t>
      </w:r>
      <w:r>
        <w:t xml:space="preserve">   Heure Assurable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Terminologie – Calcule d’une demande initiale</dc:title>
  <dcterms:created xsi:type="dcterms:W3CDTF">2021-10-11T18:37:42Z</dcterms:created>
  <dcterms:modified xsi:type="dcterms:W3CDTF">2021-10-11T18:37:42Z</dcterms:modified>
</cp:coreProperties>
</file>