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unethical behavior    </w:t>
      </w:r>
      <w:r>
        <w:t xml:space="preserve">   resident trust    </w:t>
      </w:r>
      <w:r>
        <w:t xml:space="preserve">   civil law    </w:t>
      </w:r>
      <w:r>
        <w:t xml:space="preserve">   battery    </w:t>
      </w:r>
      <w:r>
        <w:t xml:space="preserve">   refusal    </w:t>
      </w:r>
      <w:r>
        <w:t xml:space="preserve">   privacy    </w:t>
      </w:r>
      <w:r>
        <w:t xml:space="preserve">   OBRA    </w:t>
      </w:r>
      <w:r>
        <w:t xml:space="preserve">   laws    </w:t>
      </w:r>
      <w:r>
        <w:t xml:space="preserve">   passive neglect    </w:t>
      </w:r>
      <w:r>
        <w:t xml:space="preserve">   negligence    </w:t>
      </w:r>
      <w:r>
        <w:t xml:space="preserve">   PHI    </w:t>
      </w:r>
      <w:r>
        <w:t xml:space="preserve">   etiquette    </w:t>
      </w:r>
      <w:r>
        <w:t xml:space="preserve">   criminal    </w:t>
      </w:r>
      <w:r>
        <w:t xml:space="preserve">   residentscouncil    </w:t>
      </w:r>
      <w:r>
        <w:t xml:space="preserve">   malpractice    </w:t>
      </w:r>
      <w:r>
        <w:t xml:space="preserve">   defamation    </w:t>
      </w:r>
      <w:r>
        <w:t xml:space="preserve">   financial abuse    </w:t>
      </w:r>
      <w:r>
        <w:t xml:space="preserve">   ombudsman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2021-10-11T18:37:03Z</dcterms:created>
  <dcterms:modified xsi:type="dcterms:W3CDTF">2021-10-11T18:37:03Z</dcterms:modified>
</cp:coreProperties>
</file>