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Terminology of Theory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 represents the worldview of a discipline—the global perspective that subsumes more specific views and approaches to the central concepts with which the discipline is concerned</w:t>
            </w:r>
          </w:p>
          <w:p>
            <w:pPr>
              <w:keepLines/>
              <w:pStyle w:val="CluesTiny"/>
            </w:pPr>
            <w:r>
              <w:rPr>
                <w:b w:val="true"/>
                <w:bCs w:val="true"/>
              </w:rPr>
              <w:t xml:space="preserve">4. </w:t>
            </w:r>
            <w:r>
              <w:t xml:space="preserve"> a statement of beliefs and values about human beings and their world</w:t>
            </w:r>
          </w:p>
          <w:p>
            <w:pPr>
              <w:keepLines/>
              <w:pStyle w:val="CluesTiny"/>
            </w:pPr>
            <w:r>
              <w:rPr>
                <w:b w:val="true"/>
                <w:bCs w:val="true"/>
              </w:rPr>
              <w:t xml:space="preserve">5. </w:t>
            </w:r>
            <w:r>
              <w:t xml:space="preserve">are graphic or symbolic representations of phenomena that objectify and present certain perspectives or points of view about nature or function or both</w:t>
            </w:r>
          </w:p>
          <w:p>
            <w:pPr>
              <w:keepLines/>
              <w:pStyle w:val="CluesTiny"/>
            </w:pPr>
            <w:r>
              <w:rPr>
                <w:b w:val="true"/>
                <w:bCs w:val="true"/>
              </w:rPr>
              <w:t xml:space="preserve">6. </w:t>
            </w:r>
            <w:r>
              <w:t xml:space="preserve">a set of logically interrelated concepts, statements, propositions, and definitions, which have been derived from philosophical beliefs of scientific data and from which questions or hypotheses can be deduced, tested, and verified</w:t>
            </w:r>
          </w:p>
          <w:p>
            <w:pPr>
              <w:keepLines/>
              <w:pStyle w:val="CluesTiny"/>
            </w:pPr>
            <w:r>
              <w:rPr>
                <w:b w:val="true"/>
                <w:bCs w:val="true"/>
              </w:rPr>
              <w:t xml:space="preserve">8. </w:t>
            </w:r>
            <w:r>
              <w:t xml:space="preserve">a set of interrelated concepts that symbolically represents and conveys a mental image of a phenomenon</w:t>
            </w:r>
          </w:p>
          <w:p>
            <w:pPr>
              <w:keepLines/>
              <w:pStyle w:val="CluesTiny"/>
            </w:pPr>
            <w:r>
              <w:rPr>
                <w:b w:val="true"/>
                <w:bCs w:val="true"/>
              </w:rPr>
              <w:t xml:space="preserve">10. </w:t>
            </w:r>
            <w:r>
              <w:t xml:space="preserve">comprise more than one concept and are typically built or constructed by the theorist or philosopher to fit a purpose</w:t>
            </w:r>
          </w:p>
          <w:p>
            <w:pPr>
              <w:keepLines/>
              <w:pStyle w:val="CluesTiny"/>
            </w:pPr>
            <w:r>
              <w:rPr>
                <w:b w:val="true"/>
                <w:bCs w:val="true"/>
              </w:rPr>
              <w:t xml:space="preserve">11. </w:t>
            </w:r>
            <w:r>
              <w:t xml:space="preserve">a theory developed in another discipline that is not adapted to the worldview and practice of nursing</w:t>
            </w:r>
          </w:p>
          <w:p>
            <w:pPr>
              <w:keepLines/>
              <w:pStyle w:val="CluesTiny"/>
            </w:pPr>
            <w:r>
              <w:rPr>
                <w:b w:val="true"/>
                <w:bCs w:val="true"/>
              </w:rPr>
              <w:t xml:space="preserve">12. </w:t>
            </w:r>
            <w:r>
              <w:t xml:space="preserve">beliefs about phenomena one must accept as true to accept a theory about the phenomena as true</w:t>
            </w:r>
          </w:p>
        </w:tc>
        <w:tc>
          <w:p>
            <w:pPr>
              <w:pStyle w:val="CluesTiny"/>
            </w:pPr>
            <w:r>
              <w:rPr>
                <w:b w:val="true"/>
                <w:bCs w:val="true"/>
              </w:rPr>
              <w:t xml:space="preserve">Down</w:t>
            </w:r>
          </w:p>
          <w:p>
            <w:pPr>
              <w:keepLines/>
              <w:pStyle w:val="CluesTiny"/>
            </w:pPr>
            <w:r>
              <w:rPr>
                <w:b w:val="true"/>
                <w:bCs w:val="true"/>
              </w:rPr>
              <w:t xml:space="preserve">1. </w:t>
            </w:r>
            <w:r>
              <w:t xml:space="preserve">the application of a theory to cases encountered in experience</w:t>
            </w:r>
          </w:p>
          <w:p>
            <w:pPr>
              <w:keepLines/>
              <w:pStyle w:val="CluesTiny"/>
            </w:pPr>
            <w:r>
              <w:rPr>
                <w:b w:val="true"/>
                <w:bCs w:val="true"/>
              </w:rPr>
              <w:t xml:space="preserve">2. </w:t>
            </w:r>
            <w:r>
              <w:t xml:space="preserve">a classification scheme for defining or gathering together various phenomena</w:t>
            </w:r>
          </w:p>
          <w:p>
            <w:pPr>
              <w:keepLines/>
              <w:pStyle w:val="CluesTiny"/>
            </w:pPr>
            <w:r>
              <w:rPr>
                <w:b w:val="true"/>
                <w:bCs w:val="true"/>
              </w:rPr>
              <w:t xml:space="preserve">7. </w:t>
            </w:r>
            <w:r>
              <w:t xml:space="preserve">are tentative suggestions that a specific relationship exists between two concepts or propositions</w:t>
            </w:r>
          </w:p>
          <w:p>
            <w:pPr>
              <w:keepLines/>
              <w:pStyle w:val="CluesTiny"/>
            </w:pPr>
            <w:r>
              <w:rPr>
                <w:b w:val="true"/>
                <w:bCs w:val="true"/>
              </w:rPr>
              <w:t xml:space="preserve">9. </w:t>
            </w:r>
            <w:r>
              <w:t xml:space="preserve">abstract elements derived from impressions the human mind receives about phenomena through sensing the environment</w:t>
            </w:r>
          </w:p>
        </w:tc>
      </w:tr>
    </w:tbl>
    <w:p>
      <w:pPr>
        <w:pStyle w:val="WordBankMedium"/>
      </w:pPr>
      <w:r>
        <w:t xml:space="preserve">   Assumptions    </w:t>
      </w:r>
      <w:r>
        <w:t xml:space="preserve">   shared theory    </w:t>
      </w:r>
      <w:r>
        <w:t xml:space="preserve">   concept    </w:t>
      </w:r>
      <w:r>
        <w:t xml:space="preserve">   conceptual model    </w:t>
      </w:r>
      <w:r>
        <w:t xml:space="preserve">   constructs    </w:t>
      </w:r>
      <w:r>
        <w:t xml:space="preserve">   hypotheses    </w:t>
      </w:r>
      <w:r>
        <w:t xml:space="preserve">   metaparadigm    </w:t>
      </w:r>
      <w:r>
        <w:t xml:space="preserve">   model    </w:t>
      </w:r>
      <w:r>
        <w:t xml:space="preserve">   philosophy    </w:t>
      </w:r>
      <w:r>
        <w:t xml:space="preserve">   praxis    </w:t>
      </w:r>
      <w:r>
        <w:t xml:space="preserve">   taxonomy    </w:t>
      </w:r>
      <w:r>
        <w:t xml:space="preserve">   theory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Terminology of Theory</dc:title>
  <dcterms:created xsi:type="dcterms:W3CDTF">2021-10-11T18:37:58Z</dcterms:created>
  <dcterms:modified xsi:type="dcterms:W3CDTF">2021-10-11T18:37:58Z</dcterms:modified>
</cp:coreProperties>
</file>