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Terms to Describe Classifications of Homeless Individuals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Chronically homeless    </w:t>
      </w:r>
      <w:r>
        <w:t xml:space="preserve">   Household adult and child    </w:t>
      </w:r>
      <w:r>
        <w:t xml:space="preserve">   Household only children    </w:t>
      </w:r>
      <w:r>
        <w:t xml:space="preserve">   Household without children    </w:t>
      </w:r>
      <w:r>
        <w:t xml:space="preserve">   Mental Health    </w:t>
      </w:r>
      <w:r>
        <w:t xml:space="preserve">   Parenting Youth    </w:t>
      </w:r>
      <w:r>
        <w:t xml:space="preserve">   Sheltered    </w:t>
      </w:r>
      <w:r>
        <w:t xml:space="preserve">   Substance Abuse    </w:t>
      </w:r>
      <w:r>
        <w:t xml:space="preserve">   Unaccompanied Minors    </w:t>
      </w:r>
      <w:r>
        <w:t xml:space="preserve">   Unaccompanied Youth    </w:t>
      </w:r>
      <w:r>
        <w:t xml:space="preserve">   Unsheltered    </w:t>
      </w:r>
      <w:r>
        <w:t xml:space="preserve">  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to Describe Classifications of Homeless Individuals</dc:title>
  <dcterms:created xsi:type="dcterms:W3CDTF">2021-10-11T18:38:24Z</dcterms:created>
  <dcterms:modified xsi:type="dcterms:W3CDTF">2021-10-11T18:38:24Z</dcterms:modified>
</cp:coreProperties>
</file>