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Test-Taking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stress ball    </w:t>
      </w:r>
      <w:r>
        <w:t xml:space="preserve">   exercise    </w:t>
      </w:r>
      <w:r>
        <w:t xml:space="preserve">   attitude    </w:t>
      </w:r>
      <w:r>
        <w:t xml:space="preserve">   proper sleep    </w:t>
      </w:r>
      <w:r>
        <w:t xml:space="preserve">   hydrate    </w:t>
      </w:r>
      <w:r>
        <w:t xml:space="preserve">   eat    </w:t>
      </w:r>
      <w:r>
        <w:t xml:space="preserve">   calm    </w:t>
      </w:r>
      <w:r>
        <w:t xml:space="preserve">   read close    </w:t>
      </w:r>
      <w:r>
        <w:t xml:space="preserve">   highlight    </w:t>
      </w:r>
      <w:r>
        <w:t xml:space="preserve">   review    </w:t>
      </w:r>
      <w:r>
        <w:t xml:space="preserve">   budget time    </w:t>
      </w:r>
      <w:r>
        <w:t xml:space="preserve">   preview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Test-Taking Strategies</dc:title>
  <dcterms:created xsi:type="dcterms:W3CDTF">2021-10-11T18:39:35Z</dcterms:created>
  <dcterms:modified xsi:type="dcterms:W3CDTF">2021-10-11T18:39:35Z</dcterms:modified>
</cp:coreProperties>
</file>