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Testicular Cancer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Avoid alcohol    </w:t>
      </w:r>
      <w:r>
        <w:t xml:space="preserve">   Avoid tobacco    </w:t>
      </w:r>
      <w:r>
        <w:t xml:space="preserve">   cancer    </w:t>
      </w:r>
      <w:r>
        <w:t xml:space="preserve">   Chemotherapy    </w:t>
      </w:r>
      <w:r>
        <w:t xml:space="preserve">   Diagnosis    </w:t>
      </w:r>
      <w:r>
        <w:t xml:space="preserve">   lump    </w:t>
      </w:r>
      <w:r>
        <w:t xml:space="preserve">   Lymphoma    </w:t>
      </w:r>
      <w:r>
        <w:t xml:space="preserve">   Mixed tumours    </w:t>
      </w:r>
      <w:r>
        <w:t xml:space="preserve">   non seminoma    </w:t>
      </w:r>
      <w:r>
        <w:t xml:space="preserve">   Regular checks    </w:t>
      </w:r>
      <w:r>
        <w:t xml:space="preserve">   seminoma    </w:t>
      </w:r>
      <w:r>
        <w:t xml:space="preserve">   swelling    </w:t>
      </w:r>
      <w:r>
        <w:t xml:space="preserve">   Symptoms    </w:t>
      </w:r>
      <w:r>
        <w:t xml:space="preserve">   Testicular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Testicular Cancer</dc:title>
  <dcterms:created xsi:type="dcterms:W3CDTF">2021-10-11T18:38:52Z</dcterms:created>
  <dcterms:modified xsi:type="dcterms:W3CDTF">2021-10-11T18:38:52Z</dcterms:modified>
</cp:coreProperties>
</file>