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oakton road    </w:t>
      </w:r>
      <w:r>
        <w:t xml:space="preserve">   tattersawlane    </w:t>
      </w:r>
      <w:r>
        <w:t xml:space="preserve">   windsong    </w:t>
      </w:r>
      <w:r>
        <w:t xml:space="preserve">   conastoga    </w:t>
      </w:r>
      <w:r>
        <w:t xml:space="preserve">   blue roan    </w:t>
      </w:r>
      <w:r>
        <w:t xml:space="preserve">   blenheim    </w:t>
      </w:r>
      <w:r>
        <w:t xml:space="preserve">   miller road    </w:t>
      </w:r>
      <w:r>
        <w:t xml:space="preserve">   mill cross    </w:t>
      </w:r>
      <w:r>
        <w:t xml:space="preserve">   saddlestone ct    </w:t>
      </w:r>
      <w:r>
        <w:t xml:space="preserve">   Cranbrook lane    </w:t>
      </w:r>
      <w:r>
        <w:t xml:space="preserve">   miller heights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terms:created xsi:type="dcterms:W3CDTF">2021-10-11T18:39:43Z</dcterms:created>
  <dcterms:modified xsi:type="dcterms:W3CDTF">2021-10-11T18:39:43Z</dcterms:modified>
</cp:coreProperties>
</file>