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Textiles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thread    </w:t>
      </w:r>
      <w:r>
        <w:t xml:space="preserve">   fluff    </w:t>
      </w:r>
      <w:r>
        <w:t xml:space="preserve">   linen    </w:t>
      </w:r>
      <w:r>
        <w:t xml:space="preserve">   silk    </w:t>
      </w:r>
      <w:r>
        <w:t xml:space="preserve">   sewing    </w:t>
      </w:r>
      <w:r>
        <w:t xml:space="preserve">   needle    </w:t>
      </w:r>
      <w:r>
        <w:t xml:space="preserve">   woven    </w:t>
      </w:r>
      <w:r>
        <w:t xml:space="preserve">   knitted    </w:t>
      </w:r>
      <w:r>
        <w:t xml:space="preserve">   felted    </w:t>
      </w:r>
      <w:r>
        <w:t xml:space="preserve">   Fabric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Textiles words</dc:title>
  <dcterms:created xsi:type="dcterms:W3CDTF">2021-10-11T18:39:36Z</dcterms:created>
  <dcterms:modified xsi:type="dcterms:W3CDTF">2021-10-11T18:39:36Z</dcterms:modified>
</cp:coreProperties>
</file>