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achieved when related textures are used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 textures make forms appear smaller.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purpose of bulky textures to provide __________ for the wearer.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 textures can hide visual shape by adding visual size.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Smooth textures reveal a body's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Texture printed onto the surface of fabrics and garments.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Texture created when fabrics or garments are manufactured.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how a fabric's surface feels and looks.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Textures are determined by a fabric's method of construction, fibers, and 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surface quality of goods.</w:t>
            </w:r>
          </w:p>
        </w:tc>
      </w:tr>
    </w:tbl>
    <w:p>
      <w:pPr>
        <w:pStyle w:val="WordBankLarge"/>
      </w:pPr>
      <w:r>
        <w:t xml:space="preserve">   Added Visual Texture    </w:t>
      </w:r>
      <w:r>
        <w:t xml:space="preserve">   Structural Texture    </w:t>
      </w:r>
      <w:r>
        <w:t xml:space="preserve">   Texture    </w:t>
      </w:r>
      <w:r>
        <w:t xml:space="preserve">   Bulky    </w:t>
      </w:r>
      <w:r>
        <w:t xml:space="preserve">   Harmony    </w:t>
      </w:r>
      <w:r>
        <w:t xml:space="preserve">   Smooth    </w:t>
      </w:r>
      <w:r>
        <w:t xml:space="preserve">   Yarns    </w:t>
      </w:r>
      <w:r>
        <w:t xml:space="preserve">   Warmth    </w:t>
      </w:r>
      <w:r>
        <w:t xml:space="preserve">   Silhouette    </w:t>
      </w:r>
      <w:r>
        <w:t xml:space="preserve">   Fabric Texture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Texture</dc:title>
  <dcterms:created xsi:type="dcterms:W3CDTF">2021-10-11T18:40:21Z</dcterms:created>
  <dcterms:modified xsi:type="dcterms:W3CDTF">2021-10-11T18:40:21Z</dcterms:modified>
</cp:coreProperties>
</file>