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Thursday    </w:t>
      </w:r>
      <w:r>
        <w:t xml:space="preserve">   think    </w:t>
      </w:r>
      <w:r>
        <w:t xml:space="preserve">   their    </w:t>
      </w:r>
      <w:r>
        <w:t xml:space="preserve">   there    </w:t>
      </w:r>
      <w:r>
        <w:t xml:space="preserve">   thick    </w:t>
      </w:r>
      <w:r>
        <w:t xml:space="preserve">   thin    </w:t>
      </w:r>
      <w:r>
        <w:t xml:space="preserve">   then    </w:t>
      </w:r>
      <w:r>
        <w:t xml:space="preserve">   them    </w:t>
      </w:r>
      <w:r>
        <w:t xml:space="preserve">   thank    </w:t>
      </w:r>
      <w:r>
        <w:t xml:space="preserve">   this    </w:t>
      </w:r>
      <w:r>
        <w:t xml:space="preserve">   thumb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2021-10-11T18:41:37Z</dcterms:created>
  <dcterms:modified xsi:type="dcterms:W3CDTF">2021-10-11T18:41:37Z</dcterms:modified>
</cp:coreProperties>
</file>