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Thalassemia Toast Crunch Cereal Game!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slow growth    </w:t>
      </w:r>
      <w:r>
        <w:t xml:space="preserve">   paleness    </w:t>
      </w:r>
      <w:r>
        <w:t xml:space="preserve">   ferrigue    </w:t>
      </w:r>
      <w:r>
        <w:t xml:space="preserve">   thomas    </w:t>
      </w:r>
      <w:r>
        <w:t xml:space="preserve">   asia    </w:t>
      </w:r>
      <w:r>
        <w:t xml:space="preserve">   one    </w:t>
      </w:r>
      <w:r>
        <w:t xml:space="preserve">   thirty    </w:t>
      </w:r>
      <w:r>
        <w:t xml:space="preserve">   weakness    </w:t>
      </w:r>
      <w:r>
        <w:t xml:space="preserve">   heredity    </w:t>
      </w:r>
      <w:r>
        <w:t xml:space="preserve">   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Thalassemia Toast Crunch Cereal Game!</dc:title>
  <dcterms:created xsi:type="dcterms:W3CDTF">2021-10-11T18:41:37Z</dcterms:created>
  <dcterms:modified xsi:type="dcterms:W3CDTF">2021-10-11T18:41:37Z</dcterms:modified>
</cp:coreProperties>
</file>