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Thalassemia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genes    </w:t>
      </w:r>
      <w:r>
        <w:t xml:space="preserve">   deficiency    </w:t>
      </w:r>
      <w:r>
        <w:t xml:space="preserve">   iron    </w:t>
      </w:r>
      <w:r>
        <w:t xml:space="preserve">   complete blood count    </w:t>
      </w:r>
      <w:r>
        <w:t xml:space="preserve">   sickle disease    </w:t>
      </w:r>
      <w:r>
        <w:t xml:space="preserve">   oxygen    </w:t>
      </w:r>
      <w:r>
        <w:t xml:space="preserve">   red blood cells    </w:t>
      </w:r>
      <w:r>
        <w:t xml:space="preserve">   blood transfusion    </w:t>
      </w:r>
      <w:r>
        <w:t xml:space="preserve">   cooley anemia    </w:t>
      </w:r>
      <w:r>
        <w:t xml:space="preserve">   anemia    </w:t>
      </w:r>
      <w:r>
        <w:t xml:space="preserve">   blood count condition    </w:t>
      </w:r>
      <w:r>
        <w:t xml:space="preserve">   inherited    </w:t>
      </w:r>
      <w:r>
        <w:t xml:space="preserve">   beta thalassemia    </w:t>
      </w:r>
      <w:r>
        <w:t xml:space="preserve">   alpha thalassemia    </w:t>
      </w:r>
      <w:r>
        <w:t xml:space="preserve">   thalassemia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Thalassemia disorder</dc:title>
  <dcterms:created xsi:type="dcterms:W3CDTF">2021-10-11T18:40:14Z</dcterms:created>
  <dcterms:modified xsi:type="dcterms:W3CDTF">2021-10-11T18:40:14Z</dcterms:modified>
</cp:coreProperties>
</file>