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Thankful Hearts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unselfish    </w:t>
      </w:r>
      <w:r>
        <w:t xml:space="preserve">   patient    </w:t>
      </w:r>
      <w:r>
        <w:t xml:space="preserve">   self-control    </w:t>
      </w:r>
      <w:r>
        <w:t xml:space="preserve">   generous    </w:t>
      </w:r>
      <w:r>
        <w:t xml:space="preserve">   gentle    </w:t>
      </w:r>
      <w:r>
        <w:t xml:space="preserve">   peaceful    </w:t>
      </w:r>
      <w:r>
        <w:t xml:space="preserve">   Joyful    </w:t>
      </w:r>
      <w:r>
        <w:t xml:space="preserve">   kind    </w:t>
      </w:r>
      <w:r>
        <w:t xml:space="preserve">   thoughtful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 Hearts</dc:title>
  <dcterms:created xsi:type="dcterms:W3CDTF">2021-10-11T18:41:25Z</dcterms:created>
  <dcterms:modified xsi:type="dcterms:W3CDTF">2021-10-11T18:41:25Z</dcterms:modified>
</cp:coreProperties>
</file>