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3 R's: Reduce, Reuse, 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throwing away old items they can be _ _ _ _ _ _  to be used more than once and to cut back on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food waste to create a _ _ _ _ _ _ _  to use to grow food in a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you are done reading this item, it is one of many items that should be recycled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consist of three parts which when are used together, help to use resources and materials more efficiently and decrease waste in our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(cans, bottles, etc.) that cannot be reused can be _ _ _ _ _ _ _ _ and be made into  the same thing or a new product which helps to save energy and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Reuse items that you will not use again by _ _ _ _ _ _ _ _ _ instead of throwing it away. You can be creative/artistic with this and use the item for something different than what it was originally used for. An example is decorating an empty bottle to be used as a flower vase.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 the amount of food that is packaged with plastic, you could start your own _ _ _ _ _ _ to grow your own fresh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reduce the use of plastic straws or bags, use _ _ _ _ _ _ _ _ straws or bags which can be used multiple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less of something to decrease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this material should be reduced due to its negative impact on the environment. It is non-biodegradable which means it is not broken down and can remain as a type of pollution in the environment. Use reusable items instead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Recycling and reducing waste will help to decrease the amount of _ _ _ _ _ _ that is found in the environment</w:t>
            </w:r>
          </w:p>
        </w:tc>
      </w:tr>
    </w:tbl>
    <w:p>
      <w:pPr>
        <w:pStyle w:val="WordBankMedium"/>
      </w:pPr>
      <w:r>
        <w:t xml:space="preserve">   Reduce    </w:t>
      </w:r>
      <w:r>
        <w:t xml:space="preserve">   recycled    </w:t>
      </w:r>
      <w:r>
        <w:t xml:space="preserve">   reused    </w:t>
      </w:r>
      <w:r>
        <w:t xml:space="preserve">   garden    </w:t>
      </w:r>
      <w:r>
        <w:t xml:space="preserve">   compost    </w:t>
      </w:r>
      <w:r>
        <w:t xml:space="preserve">   plastic    </w:t>
      </w:r>
      <w:r>
        <w:t xml:space="preserve">   magazine    </w:t>
      </w:r>
      <w:r>
        <w:t xml:space="preserve">   Upcycling    </w:t>
      </w:r>
      <w:r>
        <w:t xml:space="preserve">   reusable    </w:t>
      </w:r>
      <w:r>
        <w:t xml:space="preserve">   Three Rs    </w:t>
      </w:r>
      <w:r>
        <w:t xml:space="preserve">   litter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 R's: Reduce, Reuse, Recycle</dc:title>
  <dcterms:created xsi:type="dcterms:W3CDTF">2021-10-11T18:45:32Z</dcterms:created>
  <dcterms:modified xsi:type="dcterms:W3CDTF">2021-10-11T18:45:32Z</dcterms:modified>
</cp:coreProperties>
</file>