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4 Clusters in C.J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department provides the military that defends our country. It includes the Army, Navy, and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activities carried out by means of computers or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security measure that defines who can access a computer, device, 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supervision of inmates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a site that is provided protection by a security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any person who has the license to carry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or a group/system who protects and supervises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software that is intended to damage or disable computers and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individual who supervises residents like homes, or a secuirty alarm system designed to detect intrusion.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alarm received by a remote monitoring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that aims to protect a site from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responsible for evaluating security technologies; design security aspects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 a firm's information stays safe from cyber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responsible for ensuring the day-to-day functionality of the network and protecting it from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employed to protect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taken to protect a computer or computer system against unauthorized access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employing party's assets (property, people, equipment, money,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 Circuit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highly specialized reverse-engineer, programmer and detective.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department concerned with espionage. (Espionage means to spy)</w:t>
            </w:r>
          </w:p>
        </w:tc>
      </w:tr>
    </w:tbl>
    <w:p>
      <w:pPr>
        <w:pStyle w:val="WordBankLarge"/>
      </w:pPr>
      <w:r>
        <w:t xml:space="preserve">   Information security analyst    </w:t>
      </w:r>
      <w:r>
        <w:t xml:space="preserve">   Cyber Security    </w:t>
      </w:r>
      <w:r>
        <w:t xml:space="preserve">   Cyber Crime Investigator    </w:t>
      </w:r>
      <w:r>
        <w:t xml:space="preserve">   Security Architect    </w:t>
      </w:r>
      <w:r>
        <w:t xml:space="preserve">   Armed security guard    </w:t>
      </w:r>
      <w:r>
        <w:t xml:space="preserve">   Department of defense (DOD)    </w:t>
      </w:r>
      <w:r>
        <w:t xml:space="preserve">   Residential Security    </w:t>
      </w:r>
      <w:r>
        <w:t xml:space="preserve">   Malware    </w:t>
      </w:r>
      <w:r>
        <w:t xml:space="preserve">   Bank security     </w:t>
      </w:r>
      <w:r>
        <w:t xml:space="preserve">   Security system    </w:t>
      </w:r>
      <w:r>
        <w:t xml:space="preserve">   Supervised Premises    </w:t>
      </w:r>
      <w:r>
        <w:t xml:space="preserve">   CCTV    </w:t>
      </w:r>
      <w:r>
        <w:t xml:space="preserve">   Security guard    </w:t>
      </w:r>
      <w:r>
        <w:t xml:space="preserve">   Security officer    </w:t>
      </w:r>
      <w:r>
        <w:t xml:space="preserve">   Nuisance alarm    </w:t>
      </w:r>
      <w:r>
        <w:t xml:space="preserve">   Access Control    </w:t>
      </w:r>
      <w:r>
        <w:t xml:space="preserve">   Secret service     </w:t>
      </w:r>
      <w:r>
        <w:t xml:space="preserve">   Malware analyst    </w:t>
      </w:r>
      <w:r>
        <w:t xml:space="preserve">   Network security administrator    </w:t>
      </w:r>
      <w:r>
        <w:t xml:space="preserve">   Corrections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Clusters in C.J</dc:title>
  <dcterms:created xsi:type="dcterms:W3CDTF">2021-10-11T18:44:44Z</dcterms:created>
  <dcterms:modified xsi:type="dcterms:W3CDTF">2021-10-11T18:44:44Z</dcterms:modified>
</cp:coreProperties>
</file>