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ban    </w:t>
      </w:r>
      <w:r>
        <w:t xml:space="preserve">   bran    </w:t>
      </w:r>
      <w:r>
        <w:t xml:space="preserve">   can    </w:t>
      </w:r>
      <w:r>
        <w:t xml:space="preserve">   clan    </w:t>
      </w:r>
      <w:r>
        <w:t xml:space="preserve">   fan    </w:t>
      </w:r>
      <w:r>
        <w:t xml:space="preserve">   man    </w:t>
      </w:r>
      <w:r>
        <w:t xml:space="preserve">   pan    </w:t>
      </w:r>
      <w:r>
        <w:t xml:space="preserve">   plan    </w:t>
      </w:r>
      <w:r>
        <w:t xml:space="preserve">   ran    </w:t>
      </w:r>
      <w:r>
        <w:t xml:space="preserve">   scan    </w:t>
      </w:r>
      <w:r>
        <w:t xml:space="preserve">   tan    </w:t>
      </w:r>
      <w:r>
        <w:t xml:space="preserve">   than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 Puzzle</dc:title>
  <dcterms:created xsi:type="dcterms:W3CDTF">2021-10-11T18:48:40Z</dcterms:created>
  <dcterms:modified xsi:type="dcterms:W3CDTF">2021-10-11T18:48:40Z</dcterms:modified>
</cp:coreProperties>
</file>