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Free Enterprise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VOLUNTARY EXCHANGE    </w:t>
      </w:r>
      <w:r>
        <w:t xml:space="preserve">   SOCIAL SECURITY    </w:t>
      </w:r>
      <w:r>
        <w:t xml:space="preserve">   REGULATOR    </w:t>
      </w:r>
      <w:r>
        <w:t xml:space="preserve">   PROFIT MOTIVE    </w:t>
      </w:r>
      <w:r>
        <w:t xml:space="preserve">   PROFIT    </w:t>
      </w:r>
      <w:r>
        <w:t xml:space="preserve">   PRIVATE PROPERTY RIGHTS    </w:t>
      </w:r>
      <w:r>
        <w:t xml:space="preserve">   ACCOMMODATE    </w:t>
      </w:r>
      <w:r>
        <w:t xml:space="preserve">   MIXED ECONOMY    </w:t>
      </w:r>
      <w:r>
        <w:t xml:space="preserve">   MINIMUM WAGE    </w:t>
      </w:r>
      <w:r>
        <w:t xml:space="preserve">   MEDICARE    </w:t>
      </w:r>
      <w:r>
        <w:t xml:space="preserve">   INFLATION    </w:t>
      </w:r>
      <w:r>
        <w:t xml:space="preserve">   GREAT RECESSION    </w:t>
      </w:r>
      <w:r>
        <w:t xml:space="preserve">   FREE ENTERPRISE    </w:t>
      </w:r>
      <w:r>
        <w:t xml:space="preserve">   FIXED INCOME    </w:t>
      </w:r>
      <w:r>
        <w:t xml:space="preserve">   ENTREPRENEUR    </w:t>
      </w:r>
      <w:r>
        <w:t xml:space="preserve">   CONSUMER SOVEREIGNTY    </w:t>
      </w:r>
      <w:r>
        <w:t xml:space="preserve">   COMPETITION    </w:t>
      </w:r>
      <w:r>
        <w:t xml:space="preserve">   CATALYST    </w:t>
      </w:r>
      <w:r>
        <w:t xml:space="preserve">   BIOFUELS    </w:t>
      </w:r>
      <w:r>
        <w:t xml:space="preserve">   ADVERSE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Free Enterprise System</dc:title>
  <dcterms:created xsi:type="dcterms:W3CDTF">2021-10-11T18:46:33Z</dcterms:created>
  <dcterms:modified xsi:type="dcterms:W3CDTF">2021-10-11T18:46:33Z</dcterms:modified>
</cp:coreProperties>
</file>