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American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Independence    </w:t>
      </w:r>
      <w:r>
        <w:t xml:space="preserve">   King George lll    </w:t>
      </w:r>
      <w:r>
        <w:t xml:space="preserve">   George Washington    </w:t>
      </w:r>
      <w:r>
        <w:t xml:space="preserve">   Red Coats    </w:t>
      </w:r>
      <w:r>
        <w:t xml:space="preserve">   America    </w:t>
      </w:r>
      <w:r>
        <w:t xml:space="preserve">   British    </w:t>
      </w:r>
      <w:r>
        <w:t xml:space="preserve">   Continental Army    </w:t>
      </w:r>
      <w:r>
        <w:t xml:space="preserve">   Concord    </w:t>
      </w:r>
      <w:r>
        <w:t xml:space="preserve">   Revolution    </w:t>
      </w:r>
      <w:r>
        <w:t xml:space="preserve">   Patriots    </w:t>
      </w:r>
      <w:r>
        <w:t xml:space="preserve">   Battle of Yorktown    </w:t>
      </w:r>
      <w:r>
        <w:t xml:space="preserve">   Thomas Jefferson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 </dc:title>
  <dcterms:created xsi:type="dcterms:W3CDTF">2021-10-11T18:46:17Z</dcterms:created>
  <dcterms:modified xsi:type="dcterms:W3CDTF">2021-10-11T18:46:17Z</dcterms:modified>
</cp:coreProperties>
</file>