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geographer and astronomer who influenced the system of longitude and latitude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moving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shaman or tribal elder who co-founded the Iroquois League with Hiawatha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culture between A.D. 700 and 900 in the Mississippi River Valley known to be great builders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combined into one; consolidated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dry land connecting Asia with the part of North America that is now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complex societal and environmental interactions between Europe and the Americas begun with Columbus' first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Native American Nations in western New York-the Seneca, Cayuga, Onondaga, Oneida, and Mohwak-who formed an alliance to maintain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chief of the Mohawk who co-founded the Iroquois League with Dekanawidah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Norse sea rovers and pirates who ravaged the European coasts from 8th to 10th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Caribbean island that is probable site of Columbus' first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monotheistic religion in which the supreme is Allah and the chief prophet/founder is Mohammed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raise or advance to a higher position; to help establish</w:t>
            </w:r>
          </w:p>
        </w:tc>
      </w:tr>
    </w:tbl>
    <w:p>
      <w:pPr>
        <w:pStyle w:val="WordBankMedium"/>
      </w:pPr>
      <w:r>
        <w:t xml:space="preserve">   Islam    </w:t>
      </w:r>
      <w:r>
        <w:t xml:space="preserve">   Columbian Exchange    </w:t>
      </w:r>
      <w:r>
        <w:t xml:space="preserve">   Hiawatha    </w:t>
      </w:r>
      <w:r>
        <w:t xml:space="preserve">   merged    </w:t>
      </w:r>
      <w:r>
        <w:t xml:space="preserve">   Vikings    </w:t>
      </w:r>
      <w:r>
        <w:t xml:space="preserve">   promote    </w:t>
      </w:r>
      <w:r>
        <w:t xml:space="preserve">   Beringia    </w:t>
      </w:r>
      <w:r>
        <w:t xml:space="preserve">   sansalvadore    </w:t>
      </w:r>
      <w:r>
        <w:t xml:space="preserve">   device    </w:t>
      </w:r>
      <w:r>
        <w:t xml:space="preserve">   Dekanawidah    </w:t>
      </w:r>
      <w:r>
        <w:t xml:space="preserve">   migration    </w:t>
      </w:r>
      <w:r>
        <w:t xml:space="preserve">   Claudius Ptolemy    </w:t>
      </w:r>
      <w:r>
        <w:t xml:space="preserve">   Mississippian    </w:t>
      </w:r>
      <w:r>
        <w:t xml:space="preserve">   Iroquois League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Vision</dc:title>
  <dcterms:created xsi:type="dcterms:W3CDTF">2021-10-11T18:48:08Z</dcterms:created>
  <dcterms:modified xsi:type="dcterms:W3CDTF">2021-10-11T18:48:08Z</dcterms:modified>
</cp:coreProperties>
</file>