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Ancient Egyptians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Osiris    </w:t>
      </w:r>
      <w:r>
        <w:t xml:space="preserve">   papyrus    </w:t>
      </w:r>
      <w:r>
        <w:t xml:space="preserve">   nile    </w:t>
      </w:r>
      <w:r>
        <w:t xml:space="preserve">   temple    </w:t>
      </w:r>
      <w:r>
        <w:t xml:space="preserve">   step pyramid    </w:t>
      </w:r>
      <w:r>
        <w:t xml:space="preserve">   mastaba tomb    </w:t>
      </w:r>
      <w:r>
        <w:t xml:space="preserve">   tutankhamun    </w:t>
      </w:r>
      <w:r>
        <w:t xml:space="preserve">   pyramid    </w:t>
      </w:r>
      <w:r>
        <w:t xml:space="preserve">   pharaoh    </w:t>
      </w:r>
      <w:r>
        <w:t xml:space="preserve">   mummification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Egyptians</dc:title>
  <dcterms:created xsi:type="dcterms:W3CDTF">2021-10-11T18:46:07Z</dcterms:created>
  <dcterms:modified xsi:type="dcterms:W3CDTF">2021-10-11T18:46:07Z</dcterms:modified>
</cp:coreProperties>
</file>