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Wooden shield    </w:t>
      </w:r>
      <w:r>
        <w:t xml:space="preserve">   Tunic    </w:t>
      </w:r>
      <w:r>
        <w:t xml:space="preserve">   Colesseum    </w:t>
      </w:r>
      <w:r>
        <w:t xml:space="preserve">   Gladiators    </w:t>
      </w:r>
      <w:r>
        <w:t xml:space="preserve">   Aquaducts    </w:t>
      </w:r>
      <w:r>
        <w:t xml:space="preserve">   Empire    </w:t>
      </w:r>
      <w:r>
        <w:t xml:space="preserve">   Spear    </w:t>
      </w:r>
      <w:r>
        <w:t xml:space="preserve">   Roman Soldier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Romans</dc:title>
  <dcterms:created xsi:type="dcterms:W3CDTF">2021-10-11T18:46:56Z</dcterms:created>
  <dcterms:modified xsi:type="dcterms:W3CDTF">2021-10-11T18:46:56Z</dcterms:modified>
</cp:coreProperties>
</file>