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 Creed vs. The Nicene Creed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APOSTLES CREED's earlier manuscripts were in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Nicene Creed was adopted in 325 by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Nicene Creed is recited during the course of what 2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 Creed is used during what 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reason the Nicene Creed was mainly embraced to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Apostle Creed was adopted by the ___________ before the middle of the 2nd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creed is regarded as the most popular and the most powerful creed out of the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Creed is the oldest out of the two creeds?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blamed Arius of refusing the Divinity of God the Son in the Arian Controversy?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NICENE CREED's earlier manuscripts were in what language? </w:t>
            </w:r>
          </w:p>
        </w:tc>
      </w:tr>
    </w:tbl>
    <w:p>
      <w:pPr>
        <w:pStyle w:val="WordBankMedium"/>
      </w:pPr>
      <w:r>
        <w:t xml:space="preserve">   Nicene Creed    </w:t>
      </w:r>
      <w:r>
        <w:t xml:space="preserve">   Arian controversy    </w:t>
      </w:r>
      <w:r>
        <w:t xml:space="preserve">   Apostles Creed    </w:t>
      </w:r>
      <w:r>
        <w:t xml:space="preserve">   Latin    </w:t>
      </w:r>
      <w:r>
        <w:t xml:space="preserve">   Greek    </w:t>
      </w:r>
      <w:r>
        <w:t xml:space="preserve">   Alexandria    </w:t>
      </w:r>
      <w:r>
        <w:t xml:space="preserve">   Council of Nicaea    </w:t>
      </w:r>
      <w:r>
        <w:t xml:space="preserve">   Early Church    </w:t>
      </w:r>
      <w:r>
        <w:t xml:space="preserve">   Baptism    </w:t>
      </w:r>
      <w:r>
        <w:t xml:space="preserve">   Lent and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Creed vs. The Nicene Creed crossword puzzle!</dc:title>
  <dcterms:created xsi:type="dcterms:W3CDTF">2021-10-11T18:47:45Z</dcterms:created>
  <dcterms:modified xsi:type="dcterms:W3CDTF">2021-10-11T18:47:45Z</dcterms:modified>
</cp:coreProperties>
</file>