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Aqueduct    </w:t>
      </w:r>
      <w:r>
        <w:t xml:space="preserve">   Chinampas    </w:t>
      </w:r>
      <w:r>
        <w:t xml:space="preserve">   Commoners    </w:t>
      </w:r>
      <w:r>
        <w:t xml:space="preserve">   Cortes    </w:t>
      </w:r>
      <w:r>
        <w:t xml:space="preserve">   Hot Chocolate    </w:t>
      </w:r>
      <w:r>
        <w:t xml:space="preserve">   Mexico    </w:t>
      </w:r>
      <w:r>
        <w:t xml:space="preserve">   Nobles    </w:t>
      </w:r>
      <w:r>
        <w:t xml:space="preserve">   Sacrifice    </w:t>
      </w:r>
      <w:r>
        <w:t xml:space="preserve">   Tenochtitlan    </w:t>
      </w:r>
      <w:r>
        <w:t xml:space="preserve">   Texcoco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Aztecs</dc:title>
  <dcterms:created xsi:type="dcterms:W3CDTF">2021-10-11T18:47:23Z</dcterms:created>
  <dcterms:modified xsi:type="dcterms:W3CDTF">2021-10-11T18:47:23Z</dcterms:modified>
</cp:coreProperties>
</file>