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Baha'i Search for Faith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ringstone    </w:t>
      </w:r>
      <w:r>
        <w:t xml:space="preserve">   oneness    </w:t>
      </w:r>
      <w:r>
        <w:t xml:space="preserve">   messenger    </w:t>
      </w:r>
      <w:r>
        <w:t xml:space="preserve">   shiiteislam    </w:t>
      </w:r>
      <w:r>
        <w:t xml:space="preserve">   bahaullah    </w:t>
      </w:r>
      <w:r>
        <w:t xml:space="preserve">   bab    </w:t>
      </w:r>
      <w:r>
        <w:t xml:space="preserve">   twelver    </w:t>
      </w:r>
      <w:r>
        <w:t xml:space="preserve">   babi calendar    </w:t>
      </w:r>
      <w:r>
        <w:t xml:space="preserve">   glory    </w:t>
      </w:r>
      <w:r>
        <w:t xml:space="preserve">   star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Baha'i Search for Faith</dc:title>
  <dcterms:created xsi:type="dcterms:W3CDTF">2021-10-11T18:46:40Z</dcterms:created>
  <dcterms:modified xsi:type="dcterms:W3CDTF">2021-10-11T18:46:40Z</dcterms:modified>
</cp:coreProperties>
</file>