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Attack    </w:t>
      </w:r>
      <w:r>
        <w:t xml:space="preserve">   Campaign    </w:t>
      </w:r>
      <w:r>
        <w:t xml:space="preserve">   Bomb    </w:t>
      </w:r>
      <w:r>
        <w:t xml:space="preserve">   Fighter plane    </w:t>
      </w:r>
      <w:r>
        <w:t xml:space="preserve">   Luftwaffe    </w:t>
      </w:r>
      <w:r>
        <w:t xml:space="preserve">   Intelligence    </w:t>
      </w:r>
      <w:r>
        <w:t xml:space="preserve">   War    </w:t>
      </w:r>
      <w:r>
        <w:t xml:space="preserve">   RAF    </w:t>
      </w:r>
      <w:r>
        <w:t xml:space="preserve">   Germany    </w:t>
      </w:r>
      <w:r>
        <w:t xml:space="preserve">   Hitler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Britain </dc:title>
  <dcterms:created xsi:type="dcterms:W3CDTF">2021-10-11T18:47:33Z</dcterms:created>
  <dcterms:modified xsi:type="dcterms:W3CDTF">2021-10-11T18:47:33Z</dcterms:modified>
</cp:coreProperties>
</file>