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lamentations    </w:t>
      </w:r>
      <w:r>
        <w:t xml:space="preserve">   thessalonians    </w:t>
      </w:r>
      <w:r>
        <w:t xml:space="preserve">   corinthians    </w:t>
      </w:r>
      <w:r>
        <w:t xml:space="preserve">   genesis    </w:t>
      </w:r>
      <w:r>
        <w:t xml:space="preserve">   Psalm    </w:t>
      </w:r>
      <w:r>
        <w:t xml:space="preserve">   jesus    </w:t>
      </w:r>
      <w:r>
        <w:t xml:space="preserve">   john    </w:t>
      </w:r>
      <w:r>
        <w:t xml:space="preserve">   religious    </w:t>
      </w:r>
      <w:r>
        <w:t xml:space="preserve">   new testament    </w:t>
      </w:r>
      <w:r>
        <w:t xml:space="preserve">   old testament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</dc:title>
  <dcterms:created xsi:type="dcterms:W3CDTF">2021-10-11T18:48:28Z</dcterms:created>
  <dcterms:modified xsi:type="dcterms:W3CDTF">2021-10-11T18:48:28Z</dcterms:modified>
</cp:coreProperties>
</file>