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Biological Prospective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Arnold Gesell    </w:t>
      </w:r>
      <w:r>
        <w:t xml:space="preserve">   Attachment    </w:t>
      </w:r>
      <w:r>
        <w:t xml:space="preserve">   Charles Darwin    </w:t>
      </w:r>
      <w:r>
        <w:t xml:space="preserve">   Critical period    </w:t>
      </w:r>
      <w:r>
        <w:t xml:space="preserve">   Ethological theory    </w:t>
      </w:r>
      <w:r>
        <w:t xml:space="preserve">   Imprinting    </w:t>
      </w:r>
      <w:r>
        <w:t xml:space="preserve">   Konrad Lorenz    </w:t>
      </w:r>
      <w:r>
        <w:t xml:space="preserve">   Maturational Theory    </w:t>
      </w:r>
      <w:r>
        <w:t xml:space="preserve">   Natural Selection    </w:t>
      </w:r>
      <w:r>
        <w:t xml:space="preserve">   Stanley 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Biological Prospective</dc:title>
  <dcterms:created xsi:type="dcterms:W3CDTF">2021-10-11T18:50:13Z</dcterms:created>
  <dcterms:modified xsi:type="dcterms:W3CDTF">2021-10-11T18:50:13Z</dcterms:modified>
</cp:coreProperties>
</file>