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Swelling    </w:t>
      </w:r>
      <w:r>
        <w:t xml:space="preserve">   Fever    </w:t>
      </w:r>
      <w:r>
        <w:t xml:space="preserve">   Symptoms    </w:t>
      </w:r>
      <w:r>
        <w:t xml:space="preserve">   Flea    </w:t>
      </w:r>
      <w:r>
        <w:t xml:space="preserve">   Bubonic    </w:t>
      </w:r>
      <w:r>
        <w:t xml:space="preserve">   Filth    </w:t>
      </w:r>
      <w:r>
        <w:t xml:space="preserve">   Pogroms    </w:t>
      </w:r>
      <w:r>
        <w:t xml:space="preserve">   Plague    </w:t>
      </w:r>
      <w:r>
        <w:t xml:space="preserve">   Depopulation    </w:t>
      </w:r>
      <w:r>
        <w:t xml:space="preserve">   Buboes    </w:t>
      </w:r>
      <w:r>
        <w:t xml:space="preserve">   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2021-10-11T18:50:10Z</dcterms:created>
  <dcterms:modified xsi:type="dcterms:W3CDTF">2021-10-11T18:50:10Z</dcterms:modified>
</cp:coreProperties>
</file>