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Bloody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class were known as the "_________"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Henry VII wanted what from his first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Karl Marx described religion as being the ________ of the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Prison system that involved solitary confinement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Society at the time believed being a criminal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reformation that resulted in many people moving away from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language the Bible was written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 was created in 1723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controlling crime that involved the removal of criminals from England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cut ties with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revolution was a cause for the Bloody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thesis boosted the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harshest punishments were given to those who committed crimes related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class held the wealth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Criminals who were felt to have offended the public where put in the ________</w:t>
            </w:r>
          </w:p>
        </w:tc>
      </w:tr>
    </w:tbl>
    <w:p>
      <w:pPr>
        <w:pStyle w:val="WordBankLarge"/>
      </w:pPr>
      <w:r>
        <w:t xml:space="preserve">   King Henry VIII    </w:t>
      </w:r>
      <w:r>
        <w:t xml:space="preserve">   Upper    </w:t>
      </w:r>
      <w:r>
        <w:t xml:space="preserve">   Industrial    </w:t>
      </w:r>
      <w:r>
        <w:t xml:space="preserve">   Protestant     </w:t>
      </w:r>
      <w:r>
        <w:t xml:space="preserve">   criminal     </w:t>
      </w:r>
      <w:r>
        <w:t xml:space="preserve">   Transportation    </w:t>
      </w:r>
      <w:r>
        <w:t xml:space="preserve">   Separate     </w:t>
      </w:r>
      <w:r>
        <w:t xml:space="preserve">   Latin    </w:t>
      </w:r>
      <w:r>
        <w:t xml:space="preserve">   Annulment     </w:t>
      </w:r>
      <w:r>
        <w:t xml:space="preserve">   Property    </w:t>
      </w:r>
      <w:r>
        <w:t xml:space="preserve">   stocks    </w:t>
      </w:r>
      <w:r>
        <w:t xml:space="preserve">   Opium     </w:t>
      </w:r>
      <w:r>
        <w:t xml:space="preserve">   Genetic     </w:t>
      </w:r>
      <w:r>
        <w:t xml:space="preserve">   Waltham Black Act    </w:t>
      </w:r>
      <w:r>
        <w:t xml:space="preserve">   Martin Luther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Bloody Codes</dc:title>
  <dcterms:created xsi:type="dcterms:W3CDTF">2021-10-11T18:50:27Z</dcterms:created>
  <dcterms:modified xsi:type="dcterms:W3CDTF">2021-10-11T18:50:27Z</dcterms:modified>
</cp:coreProperties>
</file>