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name of Liesel's foster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library does Liesel always read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children play in the street?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Jew who they hid.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boy who lived next to Liesel, and who became her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Liesel's foster father helped her to learn how to_______.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time period in which the novel takes place. Many people died during this time in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biography written by Hitler.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book Lisel stole.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instrument Liesel's father plays.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Leader of the Nazi's.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name of Liesel's foster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name of city in Germany where Liesel and her foster parents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who narrates the novel</w:t>
            </w:r>
          </w:p>
        </w:tc>
      </w:tr>
    </w:tbl>
    <w:p>
      <w:pPr>
        <w:pStyle w:val="WordBankLarge"/>
      </w:pPr>
      <w:r>
        <w:t xml:space="preserve">   Accordian    </w:t>
      </w:r>
      <w:r>
        <w:t xml:space="preserve">   Hitler    </w:t>
      </w:r>
      <w:r>
        <w:t xml:space="preserve">   Death    </w:t>
      </w:r>
      <w:r>
        <w:t xml:space="preserve">   Molching    </w:t>
      </w:r>
      <w:r>
        <w:t xml:space="preserve">   Rudy    </w:t>
      </w:r>
      <w:r>
        <w:t xml:space="preserve">   Read    </w:t>
      </w:r>
      <w:r>
        <w:t xml:space="preserve">   Holocaust    </w:t>
      </w:r>
      <w:r>
        <w:t xml:space="preserve">   Rosa    </w:t>
      </w:r>
      <w:r>
        <w:t xml:space="preserve">   Hans    </w:t>
      </w:r>
      <w:r>
        <w:t xml:space="preserve">   Max    </w:t>
      </w:r>
      <w:r>
        <w:t xml:space="preserve">   soccer    </w:t>
      </w:r>
      <w:r>
        <w:t xml:space="preserve">   Mein Kampf    </w:t>
      </w:r>
      <w:r>
        <w:t xml:space="preserve">   Grave Digger's Handbook    </w:t>
      </w:r>
      <w:r>
        <w:t xml:space="preserve">   Isla Hermann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</dc:title>
  <dcterms:created xsi:type="dcterms:W3CDTF">2021-10-11T18:50:43Z</dcterms:created>
  <dcterms:modified xsi:type="dcterms:W3CDTF">2021-10-11T18:50:43Z</dcterms:modified>
</cp:coreProperties>
</file>