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Liesel stole her first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Death says he is Haunted by '           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Liesel's biological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Hans helped Liesel to________.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 wrote this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instrument Hans Hubermann plays.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Liesel's first stolen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Himmel Street Ironically means '             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Liesel's neighbours.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Rudy Pretended to be this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Mayor's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Rosa said Hans smelled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Began in 1939.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Liesel dies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narrator of the novel.</w:t>
            </w:r>
          </w:p>
        </w:tc>
      </w:tr>
    </w:tbl>
    <w:p>
      <w:pPr>
        <w:pStyle w:val="WordBankMedium"/>
      </w:pPr>
      <w:r>
        <w:t xml:space="preserve">   Gravedigger's Handbook    </w:t>
      </w:r>
      <w:r>
        <w:t xml:space="preserve">   Frau Holtzapfel    </w:t>
      </w:r>
      <w:r>
        <w:t xml:space="preserve">   Werner    </w:t>
      </w:r>
      <w:r>
        <w:t xml:space="preserve">   Heaven    </w:t>
      </w:r>
      <w:r>
        <w:t xml:space="preserve">   Humans    </w:t>
      </w:r>
      <w:r>
        <w:t xml:space="preserve">   Accordion    </w:t>
      </w:r>
      <w:r>
        <w:t xml:space="preserve">   Jesse Owens    </w:t>
      </w:r>
      <w:r>
        <w:t xml:space="preserve">   Death    </w:t>
      </w:r>
      <w:r>
        <w:t xml:space="preserve">   Cigarettes    </w:t>
      </w:r>
      <w:r>
        <w:t xml:space="preserve">   World War 2    </w:t>
      </w:r>
      <w:r>
        <w:t xml:space="preserve">   Sydney    </w:t>
      </w:r>
      <w:r>
        <w:t xml:space="preserve">   The Standover Man    </w:t>
      </w:r>
      <w:r>
        <w:t xml:space="preserve">   Read    </w:t>
      </w:r>
      <w:r>
        <w:t xml:space="preserve">   Graveyard    </w:t>
      </w:r>
      <w:r>
        <w:t xml:space="preserve">   Ilsa Hermann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2021-10-11T18:50:55Z</dcterms:created>
  <dcterms:modified xsi:type="dcterms:W3CDTF">2021-10-11T18:50:55Z</dcterms:modified>
</cp:coreProperties>
</file>