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Happiness: enjoying pleasure and contentment (p.358)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hiding (p.75)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Opportunity: a chance for advancement or progress (p.386) (G)ge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traveled and wondered, but it disclosed no answers. not yet. (p.71)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Bony legs, sharp teeth, gangly blue eyes, and hair the colour of a lemon AKA Jesse Owens (p.48)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Loved to smoke, painter by trade (p.33)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strange word (p.31)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Himmel (p.26)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Arthur berg (p.272)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Band of German girls (p.40) (G)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Delicate frame, white hair, likes to whistle (p.52)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trust and love, often deciphered by children (p.37)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secret life of Hans Hubermann (p.173)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Silence: the absence of sound or noise (p.398)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Forgiveness: to stop feeling anger, animosity, or resentment(p.368)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her one golden rule (p.49)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Regret: sorrow filled with longing (p.401)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Misery: great suffering (p.391)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woman for a crisis (p.211)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Word: a meaningful unit of language (p.382) (G)</w:t>
            </w:r>
          </w:p>
        </w:tc>
      </w:tr>
    </w:tbl>
    <w:p>
      <w:pPr>
        <w:pStyle w:val="WordBankLarge"/>
      </w:pPr>
      <w:r>
        <w:t xml:space="preserve">   HANS HUBERMANN    </w:t>
      </w:r>
      <w:r>
        <w:t xml:space="preserve">   SCHWEIGEN    </w:t>
      </w:r>
      <w:r>
        <w:t xml:space="preserve">   WORT    </w:t>
      </w:r>
      <w:r>
        <w:t xml:space="preserve">   VERZEIHUNG    </w:t>
      </w:r>
      <w:r>
        <w:t xml:space="preserve">   BUND DEUTSCHER MÄDCHEN     </w:t>
      </w:r>
      <w:r>
        <w:t xml:space="preserve">   ELEND    </w:t>
      </w:r>
      <w:r>
        <w:t xml:space="preserve">   RUDY STEINER    </w:t>
      </w:r>
      <w:r>
        <w:t xml:space="preserve">   FRAU DILLER    </w:t>
      </w:r>
      <w:r>
        <w:t xml:space="preserve">   WATSCHEN    </w:t>
      </w:r>
      <w:r>
        <w:t xml:space="preserve">   KOMMUNIST    </w:t>
      </w:r>
      <w:r>
        <w:t xml:space="preserve">   PFIFFIKUS    </w:t>
      </w:r>
      <w:r>
        <w:t xml:space="preserve">   THE ACCORDIONIST    </w:t>
      </w:r>
      <w:r>
        <w:t xml:space="preserve">   NOT LEAVING    </w:t>
      </w:r>
      <w:r>
        <w:t xml:space="preserve">   VICTOR CHEMMEL    </w:t>
      </w:r>
      <w:r>
        <w:t xml:space="preserve">   ZUFRIEDENHEIT    </w:t>
      </w:r>
      <w:r>
        <w:t xml:space="preserve">   HEAVEN    </w:t>
      </w:r>
      <w:r>
        <w:t xml:space="preserve">   ROSA HUBERMANN    </w:t>
      </w:r>
      <w:r>
        <w:t xml:space="preserve">   PAPAS FACE    </w:t>
      </w:r>
      <w:r>
        <w:t xml:space="preserve">   GELEGENHEIT    </w:t>
      </w:r>
      <w:r>
        <w:t xml:space="preserve">   NACHTRAUERN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2021-10-11T18:50:09Z</dcterms:created>
  <dcterms:modified xsi:type="dcterms:W3CDTF">2021-10-11T18:50:09Z</dcterms:modified>
</cp:coreProperties>
</file>