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Pajamas: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Bruno and Shmuel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Bruno get his hair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common theme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Lieutenant Kotler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Bruno and his family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they describe powerful people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were the soliders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Bruno call Gretal?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Shmuel?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Bruno used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Bruno get into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this, "Those people....well, They're not people at all, Bruno."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people wearing in the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Bruno's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was going on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Bruno's gathmother feel about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Bruno's friend at Out-With?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Pavel?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the people behind the fence?</w:t>
            </w:r>
          </w:p>
        </w:tc>
      </w:tr>
    </w:tbl>
    <w:p>
      <w:pPr>
        <w:pStyle w:val="WordBankMedium"/>
      </w:pPr>
      <w:r>
        <w:t xml:space="preserve">   Out-With    </w:t>
      </w:r>
      <w:r>
        <w:t xml:space="preserve">   Berlin    </w:t>
      </w:r>
      <w:r>
        <w:t xml:space="preserve">   Soldier     </w:t>
      </w:r>
      <w:r>
        <w:t xml:space="preserve">   The Cook    </w:t>
      </w:r>
      <w:r>
        <w:t xml:space="preserve">   A Hopeless Case    </w:t>
      </w:r>
      <w:r>
        <w:t xml:space="preserve">   Commandant     </w:t>
      </w:r>
      <w:r>
        <w:t xml:space="preserve">   Jewish     </w:t>
      </w:r>
      <w:r>
        <w:t xml:space="preserve">    Father     </w:t>
      </w:r>
      <w:r>
        <w:t xml:space="preserve">   World War II    </w:t>
      </w:r>
      <w:r>
        <w:t xml:space="preserve">   Nazi    </w:t>
      </w:r>
      <w:r>
        <w:t xml:space="preserve">   Stripped Pajamas     </w:t>
      </w:r>
      <w:r>
        <w:t xml:space="preserve">   Blonde Hair     </w:t>
      </w:r>
      <w:r>
        <w:t xml:space="preserve">   Shmuel    </w:t>
      </w:r>
      <w:r>
        <w:t xml:space="preserve">   Prisioner     </w:t>
      </w:r>
      <w:r>
        <w:t xml:space="preserve">   The Fence    </w:t>
      </w:r>
      <w:r>
        <w:t xml:space="preserve">   Disappointed     </w:t>
      </w:r>
      <w:r>
        <w:t xml:space="preserve">   Lice    </w:t>
      </w:r>
      <w:r>
        <w:t xml:space="preserve">   Gas champbers     </w:t>
      </w:r>
      <w:r>
        <w:t xml:space="preserve">   Innocence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Pajamas: Cross Word Puzzle</dc:title>
  <dcterms:created xsi:type="dcterms:W3CDTF">2021-10-11T18:51:48Z</dcterms:created>
  <dcterms:modified xsi:type="dcterms:W3CDTF">2021-10-11T18:51:48Z</dcterms:modified>
</cp:coreProperties>
</file>