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Butcher of Plainfield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Psycho    </w:t>
      </w:r>
      <w:r>
        <w:t xml:space="preserve">   Schizophrenia    </w:t>
      </w:r>
      <w:r>
        <w:t xml:space="preserve">   Paraphernalia    </w:t>
      </w:r>
      <w:r>
        <w:t xml:space="preserve">   Bones    </w:t>
      </w:r>
      <w:r>
        <w:t xml:space="preserve">   Psychiatric    </w:t>
      </w:r>
      <w:r>
        <w:t xml:space="preserve">   Corpses    </w:t>
      </w:r>
      <w:r>
        <w:t xml:space="preserve">   Wisconsin    </w:t>
      </w:r>
      <w:r>
        <w:t xml:space="preserve">   Skin    </w:t>
      </w:r>
      <w:r>
        <w:t xml:space="preserve">   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Butcher of Plainfield</dc:title>
  <dcterms:created xsi:type="dcterms:W3CDTF">2021-10-11T18:52:12Z</dcterms:created>
  <dcterms:modified xsi:type="dcterms:W3CDTF">2021-10-11T18:52:12Z</dcterms:modified>
</cp:coreProperties>
</file>