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Butterfly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Boarding School    </w:t>
      </w:r>
      <w:r>
        <w:t xml:space="preserve">   Circus    </w:t>
      </w:r>
      <w:r>
        <w:t xml:space="preserve">   White    </w:t>
      </w:r>
      <w:r>
        <w:t xml:space="preserve">   Chalk    </w:t>
      </w:r>
      <w:r>
        <w:t xml:space="preserve">   England    </w:t>
      </w:r>
      <w:r>
        <w:t xml:space="preserve">   Africa    </w:t>
      </w:r>
      <w:r>
        <w:t xml:space="preserve">   Bertie    </w:t>
      </w:r>
      <w:r>
        <w:t xml:space="preserve">   France    </w:t>
      </w:r>
      <w:r>
        <w:t xml:space="preserve">   World War One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Lion</dc:title>
  <dcterms:created xsi:type="dcterms:W3CDTF">2021-10-11T18:51:16Z</dcterms:created>
  <dcterms:modified xsi:type="dcterms:W3CDTF">2021-10-11T18:51:16Z</dcterms:modified>
</cp:coreProperties>
</file>